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10" w:rsidRDefault="00451010" w:rsidP="00341B83">
      <w:pPr>
        <w:jc w:val="center"/>
        <w:rPr>
          <w:rFonts w:ascii="Palatino Linotype" w:hAnsi="Palatino Linotype"/>
          <w:b/>
          <w:smallCaps/>
          <w:sz w:val="24"/>
          <w:szCs w:val="24"/>
        </w:rPr>
      </w:pPr>
      <w:r>
        <w:rPr>
          <w:rFonts w:ascii="Palatino Linotype" w:hAnsi="Palatino Linotype"/>
          <w:b/>
          <w:smallCaps/>
          <w:sz w:val="24"/>
          <w:szCs w:val="24"/>
        </w:rPr>
        <w:t>Ufficio liturgico diocesano</w:t>
      </w:r>
    </w:p>
    <w:p w:rsidR="00341B83" w:rsidRPr="00496190" w:rsidRDefault="00341B83" w:rsidP="00341B83">
      <w:pPr>
        <w:jc w:val="center"/>
        <w:rPr>
          <w:rFonts w:ascii="Palatino Linotype" w:hAnsi="Palatino Linotype"/>
          <w:b/>
          <w:smallCaps/>
          <w:sz w:val="24"/>
          <w:szCs w:val="24"/>
        </w:rPr>
      </w:pPr>
      <w:r w:rsidRPr="00496190">
        <w:rPr>
          <w:rFonts w:ascii="Palatino Linotype" w:hAnsi="Palatino Linotype"/>
          <w:b/>
          <w:smallCaps/>
          <w:sz w:val="24"/>
          <w:szCs w:val="24"/>
        </w:rPr>
        <w:t xml:space="preserve">Chiusura del giubileo nelle </w:t>
      </w:r>
      <w:proofErr w:type="spellStart"/>
      <w:r w:rsidRPr="00496190">
        <w:rPr>
          <w:rFonts w:ascii="Palatino Linotype" w:hAnsi="Palatino Linotype"/>
          <w:b/>
          <w:smallCaps/>
          <w:sz w:val="24"/>
          <w:szCs w:val="24"/>
        </w:rPr>
        <w:t>foranie</w:t>
      </w:r>
      <w:proofErr w:type="spellEnd"/>
    </w:p>
    <w:p w:rsidR="00496190" w:rsidRDefault="00496190" w:rsidP="00341B83">
      <w:pPr>
        <w:jc w:val="center"/>
        <w:rPr>
          <w:rFonts w:ascii="Palatino Linotype" w:hAnsi="Palatino Linotype"/>
          <w:b/>
          <w:smallCaps/>
          <w:sz w:val="24"/>
          <w:szCs w:val="24"/>
        </w:rPr>
      </w:pPr>
      <w:r w:rsidRPr="00496190">
        <w:rPr>
          <w:rFonts w:ascii="Palatino Linotype" w:hAnsi="Palatino Linotype"/>
          <w:b/>
          <w:smallCaps/>
          <w:sz w:val="24"/>
          <w:szCs w:val="24"/>
        </w:rPr>
        <w:t xml:space="preserve">19 novembre 2016 </w:t>
      </w:r>
    </w:p>
    <w:p w:rsidR="00170475" w:rsidRPr="00496190" w:rsidRDefault="00170475" w:rsidP="00170475">
      <w:pPr>
        <w:jc w:val="right"/>
        <w:rPr>
          <w:rFonts w:ascii="Palatino Linotype" w:hAnsi="Palatino Linotype"/>
          <w:b/>
          <w:smallCaps/>
          <w:sz w:val="24"/>
          <w:szCs w:val="24"/>
        </w:rPr>
      </w:pPr>
      <w:r>
        <w:rPr>
          <w:rFonts w:ascii="Palatino Linotype" w:hAnsi="Palatino Linotype"/>
          <w:b/>
          <w:smallCaps/>
          <w:sz w:val="24"/>
          <w:szCs w:val="24"/>
        </w:rPr>
        <w:t>schema liturgico</w:t>
      </w:r>
    </w:p>
    <w:p w:rsidR="00496190" w:rsidRPr="00170475" w:rsidRDefault="00496190" w:rsidP="00170475">
      <w:pPr>
        <w:jc w:val="both"/>
        <w:rPr>
          <w:rFonts w:ascii="Palatino Linotype" w:hAnsi="Palatino Linotype"/>
          <w:sz w:val="28"/>
          <w:szCs w:val="28"/>
        </w:rPr>
      </w:pPr>
      <w:r w:rsidRPr="00170475">
        <w:rPr>
          <w:rFonts w:ascii="Palatino Linotype" w:hAnsi="Palatino Linotype"/>
          <w:sz w:val="28"/>
          <w:szCs w:val="28"/>
        </w:rPr>
        <w:t>Nelle ore serali p</w:t>
      </w:r>
      <w:r w:rsidR="00341B83" w:rsidRPr="00170475">
        <w:rPr>
          <w:rFonts w:ascii="Palatino Linotype" w:hAnsi="Palatino Linotype"/>
          <w:sz w:val="28"/>
          <w:szCs w:val="28"/>
        </w:rPr>
        <w:t>resso l</w:t>
      </w:r>
      <w:r w:rsidRPr="00170475">
        <w:rPr>
          <w:rFonts w:ascii="Palatino Linotype" w:hAnsi="Palatino Linotype"/>
          <w:sz w:val="28"/>
          <w:szCs w:val="28"/>
        </w:rPr>
        <w:t>e</w:t>
      </w:r>
      <w:r w:rsidR="00341B83" w:rsidRPr="00170475">
        <w:rPr>
          <w:rFonts w:ascii="Palatino Linotype" w:hAnsi="Palatino Linotype"/>
          <w:sz w:val="28"/>
          <w:szCs w:val="28"/>
        </w:rPr>
        <w:t xml:space="preserve"> chies</w:t>
      </w:r>
      <w:r w:rsidR="00451010" w:rsidRPr="00170475">
        <w:rPr>
          <w:rFonts w:ascii="Palatino Linotype" w:hAnsi="Palatino Linotype"/>
          <w:sz w:val="28"/>
          <w:szCs w:val="28"/>
        </w:rPr>
        <w:t>e</w:t>
      </w:r>
      <w:r w:rsidR="00341B83" w:rsidRPr="00170475">
        <w:rPr>
          <w:rFonts w:ascii="Palatino Linotype" w:hAnsi="Palatino Linotype"/>
          <w:sz w:val="28"/>
          <w:szCs w:val="28"/>
        </w:rPr>
        <w:t xml:space="preserve"> giubilar</w:t>
      </w:r>
      <w:r w:rsidRPr="00170475">
        <w:rPr>
          <w:rFonts w:ascii="Palatino Linotype" w:hAnsi="Palatino Linotype"/>
          <w:sz w:val="28"/>
          <w:szCs w:val="28"/>
        </w:rPr>
        <w:t xml:space="preserve">i </w:t>
      </w:r>
      <w:r w:rsidR="00341B83" w:rsidRPr="00170475">
        <w:rPr>
          <w:rFonts w:ascii="Palatino Linotype" w:hAnsi="Palatino Linotype"/>
          <w:sz w:val="28"/>
          <w:szCs w:val="28"/>
        </w:rPr>
        <w:t xml:space="preserve">si </w:t>
      </w:r>
      <w:r w:rsidR="001E3160">
        <w:rPr>
          <w:rFonts w:ascii="Palatino Linotype" w:hAnsi="Palatino Linotype"/>
          <w:sz w:val="28"/>
          <w:szCs w:val="28"/>
        </w:rPr>
        <w:t>s</w:t>
      </w:r>
      <w:r w:rsidR="00341B83" w:rsidRPr="00170475">
        <w:rPr>
          <w:rFonts w:ascii="Palatino Linotype" w:hAnsi="Palatino Linotype"/>
          <w:sz w:val="28"/>
          <w:szCs w:val="28"/>
        </w:rPr>
        <w:t xml:space="preserve">volga o la celebrazione eucaristica o la liturgia del vespro con i formulari della solennità di Cristo re con i seguenti adattamenti. </w:t>
      </w:r>
    </w:p>
    <w:p w:rsidR="00341B83" w:rsidRPr="00170475" w:rsidRDefault="00341B83" w:rsidP="00496190">
      <w:pPr>
        <w:jc w:val="both"/>
        <w:rPr>
          <w:rFonts w:ascii="Palatino Linotype" w:hAnsi="Palatino Linotype"/>
          <w:sz w:val="28"/>
          <w:szCs w:val="28"/>
        </w:rPr>
      </w:pPr>
      <w:r w:rsidRPr="00170475">
        <w:rPr>
          <w:rFonts w:ascii="Palatino Linotype" w:hAnsi="Palatino Linotype"/>
          <w:sz w:val="28"/>
          <w:szCs w:val="28"/>
        </w:rPr>
        <w:t xml:space="preserve">Si curi la solennità del rito attraverso un adeguato servizio liturgico e la partecipazione della </w:t>
      </w:r>
      <w:proofErr w:type="spellStart"/>
      <w:r w:rsidRPr="00170475">
        <w:rPr>
          <w:rFonts w:ascii="Palatino Linotype" w:hAnsi="Palatino Linotype"/>
          <w:i/>
          <w:sz w:val="28"/>
          <w:szCs w:val="28"/>
        </w:rPr>
        <w:t>schola</w:t>
      </w:r>
      <w:proofErr w:type="spellEnd"/>
      <w:r w:rsidRPr="00170475">
        <w:rPr>
          <w:rFonts w:ascii="Palatino Linotype" w:hAnsi="Palatino Linotype"/>
          <w:i/>
          <w:sz w:val="28"/>
          <w:szCs w:val="28"/>
        </w:rPr>
        <w:t xml:space="preserve"> </w:t>
      </w:r>
      <w:proofErr w:type="spellStart"/>
      <w:r w:rsidRPr="00170475">
        <w:rPr>
          <w:rFonts w:ascii="Palatino Linotype" w:hAnsi="Palatino Linotype"/>
          <w:i/>
          <w:sz w:val="28"/>
          <w:szCs w:val="28"/>
        </w:rPr>
        <w:t>cantorum</w:t>
      </w:r>
      <w:proofErr w:type="spellEnd"/>
      <w:r w:rsidRPr="00170475">
        <w:rPr>
          <w:rFonts w:ascii="Palatino Linotype" w:hAnsi="Palatino Linotype"/>
          <w:sz w:val="28"/>
          <w:szCs w:val="28"/>
        </w:rPr>
        <w:t>. Non si proced</w:t>
      </w:r>
      <w:r w:rsidR="00496190" w:rsidRPr="00170475">
        <w:rPr>
          <w:rFonts w:ascii="Palatino Linotype" w:hAnsi="Palatino Linotype"/>
          <w:sz w:val="28"/>
          <w:szCs w:val="28"/>
        </w:rPr>
        <w:t>a</w:t>
      </w:r>
      <w:r w:rsidRPr="00170475">
        <w:rPr>
          <w:rFonts w:ascii="Palatino Linotype" w:hAnsi="Palatino Linotype"/>
          <w:sz w:val="28"/>
          <w:szCs w:val="28"/>
        </w:rPr>
        <w:t xml:space="preserve"> a nessun rito di chiusura della Porta della Misericordia.</w:t>
      </w:r>
      <w:r w:rsidR="00496190" w:rsidRPr="00170475">
        <w:rPr>
          <w:rFonts w:ascii="Palatino Linotype" w:hAnsi="Palatino Linotype"/>
          <w:sz w:val="28"/>
          <w:szCs w:val="28"/>
        </w:rPr>
        <w:t xml:space="preserve"> Nel </w:t>
      </w:r>
      <w:r w:rsidR="00451010" w:rsidRPr="00170475">
        <w:rPr>
          <w:rFonts w:ascii="Palatino Linotype" w:hAnsi="Palatino Linotype"/>
          <w:sz w:val="28"/>
          <w:szCs w:val="28"/>
        </w:rPr>
        <w:t>canto di ingresso (d</w:t>
      </w:r>
      <w:r w:rsidR="00496190" w:rsidRPr="00170475">
        <w:rPr>
          <w:rFonts w:ascii="Palatino Linotype" w:hAnsi="Palatino Linotype"/>
          <w:sz w:val="28"/>
          <w:szCs w:val="28"/>
        </w:rPr>
        <w:t>ella M</w:t>
      </w:r>
      <w:r w:rsidR="00451010" w:rsidRPr="00170475">
        <w:rPr>
          <w:rFonts w:ascii="Palatino Linotype" w:hAnsi="Palatino Linotype"/>
          <w:sz w:val="28"/>
          <w:szCs w:val="28"/>
        </w:rPr>
        <w:t>essa o d</w:t>
      </w:r>
      <w:r w:rsidR="00496190" w:rsidRPr="00170475">
        <w:rPr>
          <w:rFonts w:ascii="Palatino Linotype" w:hAnsi="Palatino Linotype"/>
          <w:sz w:val="28"/>
          <w:szCs w:val="28"/>
        </w:rPr>
        <w:t>ella processione di ingresso ai Vespri) si esegua l’inno del Giubileo.</w:t>
      </w:r>
    </w:p>
    <w:p w:rsidR="00496190" w:rsidRPr="00170475" w:rsidRDefault="00496190" w:rsidP="00496190">
      <w:pPr>
        <w:jc w:val="both"/>
        <w:rPr>
          <w:rFonts w:ascii="Palatino Linotype" w:hAnsi="Palatino Linotype"/>
          <w:sz w:val="28"/>
          <w:szCs w:val="28"/>
        </w:rPr>
      </w:pPr>
    </w:p>
    <w:p w:rsidR="00496190" w:rsidRPr="00170475" w:rsidRDefault="00496190" w:rsidP="00496190">
      <w:pPr>
        <w:jc w:val="center"/>
        <w:rPr>
          <w:rFonts w:ascii="Palatino Linotype" w:hAnsi="Palatino Linotype"/>
          <w:sz w:val="28"/>
          <w:szCs w:val="28"/>
        </w:rPr>
      </w:pPr>
      <w:r w:rsidRPr="00170475">
        <w:rPr>
          <w:rFonts w:ascii="Palatino Linotype" w:hAnsi="Palatino Linotype"/>
          <w:sz w:val="28"/>
          <w:szCs w:val="28"/>
        </w:rPr>
        <w:t>*****************************</w:t>
      </w:r>
    </w:p>
    <w:p w:rsidR="003E7EB2" w:rsidRPr="00170475" w:rsidRDefault="003E7EB2" w:rsidP="003E7EB2">
      <w:pPr>
        <w:jc w:val="center"/>
        <w:rPr>
          <w:rFonts w:ascii="Palatino Linotype" w:hAnsi="Palatino Linotype"/>
          <w:b/>
          <w:sz w:val="28"/>
          <w:szCs w:val="28"/>
        </w:rPr>
      </w:pPr>
      <w:r w:rsidRPr="00170475">
        <w:rPr>
          <w:rFonts w:ascii="Palatino Linotype" w:hAnsi="Palatino Linotype"/>
          <w:b/>
          <w:sz w:val="28"/>
          <w:szCs w:val="28"/>
        </w:rPr>
        <w:t>Se si celebra la Messa</w:t>
      </w:r>
    </w:p>
    <w:p w:rsidR="003E7EB2" w:rsidRPr="00170475" w:rsidRDefault="003E7EB2" w:rsidP="00341B83">
      <w:pPr>
        <w:rPr>
          <w:rFonts w:ascii="Palatino Linotype" w:hAnsi="Palatino Linotype"/>
          <w:b/>
          <w:sz w:val="28"/>
          <w:szCs w:val="28"/>
        </w:rPr>
      </w:pPr>
      <w:r w:rsidRPr="00170475">
        <w:rPr>
          <w:rFonts w:ascii="Palatino Linotype" w:hAnsi="Palatino Linotype"/>
          <w:b/>
          <w:sz w:val="28"/>
          <w:szCs w:val="28"/>
        </w:rPr>
        <w:t>Riti di introduzione</w:t>
      </w:r>
    </w:p>
    <w:p w:rsidR="00341B83" w:rsidRPr="00170475" w:rsidRDefault="003E7EB2" w:rsidP="00341B83">
      <w:pPr>
        <w:rPr>
          <w:rFonts w:ascii="Palatino Linotype" w:hAnsi="Palatino Linotype"/>
          <w:sz w:val="28"/>
          <w:szCs w:val="28"/>
        </w:rPr>
      </w:pPr>
      <w:r w:rsidRPr="00170475">
        <w:rPr>
          <w:rFonts w:ascii="Palatino Linotype" w:hAnsi="Palatino Linotype"/>
          <w:sz w:val="28"/>
          <w:szCs w:val="28"/>
        </w:rPr>
        <w:t>D</w:t>
      </w:r>
      <w:r w:rsidR="00341B83" w:rsidRPr="00170475">
        <w:rPr>
          <w:rFonts w:ascii="Palatino Linotype" w:hAnsi="Palatino Linotype"/>
          <w:sz w:val="28"/>
          <w:szCs w:val="28"/>
        </w:rPr>
        <w:t>opo il saluto liturgico</w:t>
      </w:r>
      <w:r w:rsidR="00496190" w:rsidRPr="00170475">
        <w:rPr>
          <w:rFonts w:ascii="Palatino Linotype" w:hAnsi="Palatino Linotype"/>
          <w:sz w:val="28"/>
          <w:szCs w:val="28"/>
        </w:rPr>
        <w:t xml:space="preserve"> il celebrante dice</w:t>
      </w:r>
      <w:r w:rsidR="00341B83" w:rsidRPr="00170475">
        <w:rPr>
          <w:rFonts w:ascii="Palatino Linotype" w:hAnsi="Palatino Linotype"/>
          <w:sz w:val="28"/>
          <w:szCs w:val="28"/>
        </w:rPr>
        <w:t>:</w:t>
      </w:r>
    </w:p>
    <w:p w:rsidR="00451010" w:rsidRPr="00170475" w:rsidRDefault="00451010" w:rsidP="00451010">
      <w:pPr>
        <w:rPr>
          <w:rFonts w:ascii="Palatino Linotype" w:hAnsi="Palatino Linotype"/>
          <w:i/>
          <w:sz w:val="28"/>
          <w:szCs w:val="28"/>
        </w:rPr>
      </w:pPr>
      <w:r w:rsidRPr="00170475">
        <w:rPr>
          <w:rFonts w:ascii="Palatino Linotype" w:hAnsi="Palatino Linotype"/>
          <w:i/>
          <w:sz w:val="28"/>
          <w:szCs w:val="28"/>
        </w:rPr>
        <w:t>La misericordia del Padre,</w:t>
      </w:r>
    </w:p>
    <w:p w:rsidR="00451010" w:rsidRPr="00170475" w:rsidRDefault="00451010" w:rsidP="00451010">
      <w:pPr>
        <w:rPr>
          <w:rFonts w:ascii="Palatino Linotype" w:hAnsi="Palatino Linotype"/>
          <w:i/>
          <w:sz w:val="28"/>
          <w:szCs w:val="28"/>
        </w:rPr>
      </w:pPr>
      <w:r w:rsidRPr="00170475">
        <w:rPr>
          <w:rFonts w:ascii="Palatino Linotype" w:hAnsi="Palatino Linotype"/>
          <w:i/>
          <w:sz w:val="28"/>
          <w:szCs w:val="28"/>
        </w:rPr>
        <w:t>la pace del Signore nostro Gesù Cristo, la comunione dello Spirito Santo</w:t>
      </w:r>
    </w:p>
    <w:p w:rsidR="00451010" w:rsidRPr="00170475" w:rsidRDefault="00451010" w:rsidP="00451010">
      <w:pPr>
        <w:rPr>
          <w:rFonts w:ascii="Palatino Linotype" w:hAnsi="Palatino Linotype"/>
          <w:i/>
          <w:sz w:val="28"/>
          <w:szCs w:val="28"/>
        </w:rPr>
      </w:pPr>
      <w:r w:rsidRPr="00170475">
        <w:rPr>
          <w:rFonts w:ascii="Palatino Linotype" w:hAnsi="Palatino Linotype"/>
          <w:i/>
          <w:sz w:val="28"/>
          <w:szCs w:val="28"/>
        </w:rPr>
        <w:t>siano con tutti voi.</w:t>
      </w:r>
    </w:p>
    <w:p w:rsidR="00451010" w:rsidRPr="00170475" w:rsidRDefault="00451010" w:rsidP="00451010">
      <w:pPr>
        <w:rPr>
          <w:rFonts w:ascii="Palatino Linotype" w:hAnsi="Palatino Linotype"/>
          <w:sz w:val="28"/>
          <w:szCs w:val="28"/>
        </w:rPr>
      </w:pPr>
      <w:r w:rsidRPr="00170475">
        <w:rPr>
          <w:rFonts w:ascii="Palatino Linotype" w:hAnsi="Palatino Linotype"/>
          <w:sz w:val="28"/>
          <w:szCs w:val="28"/>
        </w:rPr>
        <w:t xml:space="preserve">Il popolo risponde: </w:t>
      </w:r>
      <w:r w:rsidRPr="00170475">
        <w:rPr>
          <w:rFonts w:ascii="Palatino Linotype" w:hAnsi="Palatino Linotype"/>
          <w:i/>
          <w:sz w:val="28"/>
          <w:szCs w:val="28"/>
        </w:rPr>
        <w:t>E con il tuo spirito.</w:t>
      </w:r>
    </w:p>
    <w:p w:rsidR="00451010" w:rsidRPr="00170475" w:rsidRDefault="003E7EB2" w:rsidP="00451010">
      <w:pPr>
        <w:jc w:val="both"/>
        <w:rPr>
          <w:rFonts w:ascii="Palatino Linotype" w:hAnsi="Palatino Linotype"/>
          <w:sz w:val="28"/>
          <w:szCs w:val="28"/>
        </w:rPr>
      </w:pPr>
      <w:r w:rsidRPr="00170475">
        <w:rPr>
          <w:rFonts w:ascii="Palatino Linotype" w:hAnsi="Palatino Linotype"/>
          <w:sz w:val="28"/>
          <w:szCs w:val="28"/>
        </w:rPr>
        <w:t>I</w:t>
      </w:r>
      <w:r w:rsidR="00451010" w:rsidRPr="00170475">
        <w:rPr>
          <w:rFonts w:ascii="Palatino Linotype" w:hAnsi="Palatino Linotype"/>
          <w:sz w:val="28"/>
          <w:szCs w:val="28"/>
        </w:rPr>
        <w:t>l celebrante</w:t>
      </w:r>
      <w:r w:rsidRPr="00170475">
        <w:rPr>
          <w:rFonts w:ascii="Palatino Linotype" w:hAnsi="Palatino Linotype"/>
          <w:sz w:val="28"/>
          <w:szCs w:val="28"/>
        </w:rPr>
        <w:t>:</w:t>
      </w:r>
    </w:p>
    <w:p w:rsidR="00451010" w:rsidRPr="00170475" w:rsidRDefault="00451010" w:rsidP="00451010">
      <w:pPr>
        <w:jc w:val="both"/>
        <w:rPr>
          <w:rFonts w:ascii="Palatino Linotype" w:hAnsi="Palatino Linotype"/>
          <w:i/>
          <w:sz w:val="28"/>
          <w:szCs w:val="28"/>
        </w:rPr>
      </w:pPr>
      <w:r w:rsidRPr="00170475">
        <w:rPr>
          <w:rFonts w:ascii="Palatino Linotype" w:hAnsi="Palatino Linotype"/>
          <w:i/>
          <w:sz w:val="28"/>
          <w:szCs w:val="28"/>
        </w:rPr>
        <w:t xml:space="preserve">Fratelli e sorelle carissimi, giunge al termine l'anno giubilare. In esso abbiamo sperimentato un tempo straordinario di grazia e di misericordia. In questa celebrazione eucaristica vogliamo innalzare al Padre il nostro canto di lode e il nostro rendimento di grazie per i doni che ci ha elargito. Ancora una volta, prima di </w:t>
      </w:r>
      <w:r w:rsidRPr="00170475">
        <w:rPr>
          <w:rFonts w:ascii="Palatino Linotype" w:hAnsi="Palatino Linotype"/>
          <w:i/>
          <w:sz w:val="28"/>
          <w:szCs w:val="28"/>
        </w:rPr>
        <w:lastRenderedPageBreak/>
        <w:t>accostarci a questi santi misteri, invochiamo il balsamo della misericordia, riconoscendoci peccatori e perdonandoci a vicenda dal profondo del cuore.</w:t>
      </w:r>
    </w:p>
    <w:p w:rsidR="00496190" w:rsidRPr="00170475" w:rsidRDefault="003E7EB2" w:rsidP="00341B83">
      <w:pPr>
        <w:rPr>
          <w:rFonts w:ascii="Palatino Linotype" w:hAnsi="Palatino Linotype"/>
          <w:i/>
          <w:sz w:val="28"/>
          <w:szCs w:val="28"/>
        </w:rPr>
      </w:pPr>
      <w:r w:rsidRPr="00170475">
        <w:rPr>
          <w:rFonts w:ascii="Palatino Linotype" w:hAnsi="Palatino Linotype"/>
          <w:i/>
          <w:sz w:val="28"/>
          <w:szCs w:val="28"/>
        </w:rPr>
        <w:t>Signore, che comandi di perdonarci prima di venire al tuo altare,</w:t>
      </w:r>
    </w:p>
    <w:p w:rsidR="003E7EB2" w:rsidRPr="00170475" w:rsidRDefault="003E7EB2" w:rsidP="00341B83">
      <w:pPr>
        <w:rPr>
          <w:rFonts w:ascii="Palatino Linotype" w:hAnsi="Palatino Linotype"/>
          <w:i/>
          <w:sz w:val="28"/>
          <w:szCs w:val="28"/>
        </w:rPr>
      </w:pPr>
      <w:r w:rsidRPr="00170475">
        <w:rPr>
          <w:rFonts w:ascii="Palatino Linotype" w:hAnsi="Palatino Linotype"/>
          <w:i/>
          <w:sz w:val="28"/>
          <w:szCs w:val="28"/>
        </w:rPr>
        <w:t xml:space="preserve">abbi pietà di noi. </w:t>
      </w:r>
    </w:p>
    <w:p w:rsidR="003E7EB2" w:rsidRPr="00170475" w:rsidRDefault="003E7EB2" w:rsidP="00341B83">
      <w:pPr>
        <w:rPr>
          <w:rFonts w:ascii="Palatino Linotype" w:hAnsi="Palatino Linotype"/>
          <w:i/>
          <w:sz w:val="28"/>
          <w:szCs w:val="28"/>
        </w:rPr>
      </w:pPr>
      <w:r w:rsidRPr="00170475">
        <w:rPr>
          <w:rFonts w:ascii="Palatino Linotype" w:hAnsi="Palatino Linotype"/>
          <w:i/>
          <w:sz w:val="28"/>
          <w:szCs w:val="28"/>
        </w:rPr>
        <w:t>R: Signore, pietà.</w:t>
      </w:r>
    </w:p>
    <w:p w:rsidR="003E7EB2" w:rsidRPr="00170475" w:rsidRDefault="003E7EB2" w:rsidP="003E7EB2">
      <w:pPr>
        <w:rPr>
          <w:rFonts w:ascii="Palatino Linotype" w:hAnsi="Palatino Linotype"/>
          <w:i/>
          <w:sz w:val="28"/>
          <w:szCs w:val="28"/>
        </w:rPr>
      </w:pPr>
      <w:r w:rsidRPr="00170475">
        <w:rPr>
          <w:rFonts w:ascii="Palatino Linotype" w:hAnsi="Palatino Linotype"/>
          <w:i/>
          <w:sz w:val="28"/>
          <w:szCs w:val="28"/>
        </w:rPr>
        <w:t>Cristo, che sulla croce hai invocato il perdono per i peccatori,</w:t>
      </w:r>
    </w:p>
    <w:p w:rsidR="003E7EB2" w:rsidRPr="00170475" w:rsidRDefault="003E7EB2" w:rsidP="003E7EB2">
      <w:pPr>
        <w:rPr>
          <w:rFonts w:ascii="Palatino Linotype" w:hAnsi="Palatino Linotype"/>
          <w:i/>
          <w:sz w:val="28"/>
          <w:szCs w:val="28"/>
        </w:rPr>
      </w:pPr>
      <w:r w:rsidRPr="00170475">
        <w:rPr>
          <w:rFonts w:ascii="Palatino Linotype" w:hAnsi="Palatino Linotype"/>
          <w:i/>
          <w:sz w:val="28"/>
          <w:szCs w:val="28"/>
        </w:rPr>
        <w:t xml:space="preserve">abbi pietà di noi. </w:t>
      </w:r>
    </w:p>
    <w:p w:rsidR="003E7EB2" w:rsidRPr="00170475" w:rsidRDefault="003E7EB2" w:rsidP="003E7EB2">
      <w:pPr>
        <w:rPr>
          <w:rFonts w:ascii="Palatino Linotype" w:hAnsi="Palatino Linotype"/>
          <w:i/>
          <w:sz w:val="28"/>
          <w:szCs w:val="28"/>
        </w:rPr>
      </w:pPr>
      <w:r w:rsidRPr="00170475">
        <w:rPr>
          <w:rFonts w:ascii="Palatino Linotype" w:hAnsi="Palatino Linotype"/>
          <w:i/>
          <w:sz w:val="28"/>
          <w:szCs w:val="28"/>
        </w:rPr>
        <w:t>R: Cristo, pietà.</w:t>
      </w:r>
    </w:p>
    <w:p w:rsidR="003E7EB2" w:rsidRPr="00170475" w:rsidRDefault="003E7EB2" w:rsidP="003E7EB2">
      <w:pPr>
        <w:rPr>
          <w:rFonts w:ascii="Palatino Linotype" w:hAnsi="Palatino Linotype"/>
          <w:i/>
          <w:sz w:val="28"/>
          <w:szCs w:val="28"/>
        </w:rPr>
      </w:pPr>
      <w:r w:rsidRPr="00170475">
        <w:rPr>
          <w:rFonts w:ascii="Palatino Linotype" w:hAnsi="Palatino Linotype"/>
          <w:i/>
          <w:sz w:val="28"/>
          <w:szCs w:val="28"/>
        </w:rPr>
        <w:t>Signore, che affidi alla tua Chiesa il ministero della riconciliazione, abbi pietà di noi. R: Signore, pietà.</w:t>
      </w:r>
    </w:p>
    <w:p w:rsidR="003E7EB2" w:rsidRPr="00170475" w:rsidRDefault="003E7EB2" w:rsidP="003E7EB2">
      <w:pPr>
        <w:rPr>
          <w:rFonts w:ascii="Palatino Linotype" w:hAnsi="Palatino Linotype"/>
          <w:i/>
          <w:sz w:val="28"/>
          <w:szCs w:val="28"/>
        </w:rPr>
      </w:pPr>
    </w:p>
    <w:p w:rsidR="003E7EB2" w:rsidRPr="00170475" w:rsidRDefault="003E7EB2" w:rsidP="003E7EB2">
      <w:pPr>
        <w:rPr>
          <w:rFonts w:ascii="Palatino Linotype" w:hAnsi="Palatino Linotype"/>
          <w:i/>
          <w:sz w:val="28"/>
          <w:szCs w:val="28"/>
        </w:rPr>
      </w:pPr>
      <w:r w:rsidRPr="00170475">
        <w:rPr>
          <w:rFonts w:ascii="Palatino Linotype" w:hAnsi="Palatino Linotype"/>
          <w:i/>
          <w:sz w:val="28"/>
          <w:szCs w:val="28"/>
        </w:rPr>
        <w:t>Dio onnipotente abbia misericordia di noi, perdoni i nostri peccati</w:t>
      </w:r>
    </w:p>
    <w:p w:rsidR="003E7EB2" w:rsidRPr="00170475" w:rsidRDefault="003E7EB2" w:rsidP="003E7EB2">
      <w:pPr>
        <w:rPr>
          <w:rFonts w:ascii="Palatino Linotype" w:hAnsi="Palatino Linotype"/>
          <w:i/>
          <w:sz w:val="28"/>
          <w:szCs w:val="28"/>
        </w:rPr>
      </w:pPr>
      <w:r w:rsidRPr="00170475">
        <w:rPr>
          <w:rFonts w:ascii="Palatino Linotype" w:hAnsi="Palatino Linotype"/>
          <w:i/>
          <w:sz w:val="28"/>
          <w:szCs w:val="28"/>
        </w:rPr>
        <w:t>e ci conduca alla vita eterna. R.: Amen.</w:t>
      </w:r>
    </w:p>
    <w:p w:rsidR="003E7EB2" w:rsidRPr="00170475" w:rsidRDefault="003E7EB2" w:rsidP="00170475">
      <w:pPr>
        <w:jc w:val="both"/>
        <w:rPr>
          <w:rFonts w:ascii="Palatino Linotype" w:hAnsi="Palatino Linotype"/>
          <w:sz w:val="28"/>
          <w:szCs w:val="28"/>
        </w:rPr>
      </w:pPr>
      <w:r w:rsidRPr="00170475">
        <w:rPr>
          <w:rFonts w:ascii="Palatino Linotype" w:hAnsi="Palatino Linotype"/>
          <w:sz w:val="28"/>
          <w:szCs w:val="28"/>
        </w:rPr>
        <w:t xml:space="preserve">Quindi si canta l'inno </w:t>
      </w:r>
      <w:r w:rsidRPr="00170475">
        <w:rPr>
          <w:rFonts w:ascii="Palatino Linotype" w:hAnsi="Palatino Linotype"/>
          <w:i/>
          <w:sz w:val="28"/>
          <w:szCs w:val="28"/>
        </w:rPr>
        <w:t>Gloria a Dio nell'alto dei cieli</w:t>
      </w:r>
      <w:r w:rsidRPr="00170475">
        <w:rPr>
          <w:rFonts w:ascii="Palatino Linotype" w:hAnsi="Palatino Linotype"/>
          <w:sz w:val="28"/>
          <w:szCs w:val="28"/>
        </w:rPr>
        <w:t xml:space="preserve"> e la Messa continua come al solito.</w:t>
      </w:r>
    </w:p>
    <w:p w:rsidR="003E7EB2" w:rsidRPr="00170475" w:rsidRDefault="003E7EB2" w:rsidP="003E7EB2">
      <w:pPr>
        <w:jc w:val="both"/>
        <w:rPr>
          <w:rFonts w:ascii="Palatino Linotype" w:hAnsi="Palatino Linotype"/>
          <w:b/>
          <w:sz w:val="28"/>
          <w:szCs w:val="28"/>
        </w:rPr>
      </w:pPr>
      <w:r w:rsidRPr="00170475">
        <w:rPr>
          <w:rFonts w:ascii="Palatino Linotype" w:hAnsi="Palatino Linotype"/>
          <w:b/>
          <w:sz w:val="28"/>
          <w:szCs w:val="28"/>
        </w:rPr>
        <w:t>Riti di conclusione</w:t>
      </w:r>
    </w:p>
    <w:p w:rsidR="003E7EB2" w:rsidRPr="00170475" w:rsidRDefault="003E7EB2" w:rsidP="003E7EB2">
      <w:pPr>
        <w:jc w:val="both"/>
        <w:rPr>
          <w:rFonts w:ascii="Palatino Linotype" w:hAnsi="Palatino Linotype"/>
          <w:sz w:val="28"/>
          <w:szCs w:val="28"/>
        </w:rPr>
      </w:pPr>
      <w:r w:rsidRPr="00170475">
        <w:rPr>
          <w:rFonts w:ascii="Palatino Linotype" w:hAnsi="Palatino Linotype"/>
          <w:sz w:val="28"/>
          <w:szCs w:val="28"/>
        </w:rPr>
        <w:t>Dopo l'orazione dopo la comunione, il celebrante invita i presenti a ringraziare il Signore per i benefici spirituali dell'anno giubilare. Lo può fare con queste o oltre simili parole:</w:t>
      </w:r>
      <w:r w:rsidRPr="00170475">
        <w:rPr>
          <w:rFonts w:ascii="Palatino Linotype" w:hAnsi="Palatino Linotype"/>
          <w:sz w:val="28"/>
          <w:szCs w:val="28"/>
        </w:rPr>
        <w:softHyphen/>
      </w:r>
    </w:p>
    <w:p w:rsidR="003E7EB2" w:rsidRPr="00170475" w:rsidRDefault="003E7EB2" w:rsidP="003E7EB2">
      <w:pPr>
        <w:jc w:val="both"/>
        <w:rPr>
          <w:rFonts w:ascii="Palatino Linotype" w:hAnsi="Palatino Linotype"/>
          <w:i/>
          <w:sz w:val="28"/>
          <w:szCs w:val="28"/>
        </w:rPr>
      </w:pPr>
      <w:r w:rsidRPr="00170475">
        <w:rPr>
          <w:rFonts w:ascii="Palatino Linotype" w:hAnsi="Palatino Linotype"/>
          <w:i/>
          <w:sz w:val="28"/>
          <w:szCs w:val="28"/>
        </w:rPr>
        <w:t>Fratelli e sorelle, ringraziamo con gioia Dio, Padre del Signore nostro Gesù Cristo, perché in questo anno di grazia ci ha benedetti con ogni benedizione nei cieli in Cristo. A tutti è stato offerto un tempo di misericordia e di conversione. Esprimiamo la nostra gioia con le parole della Vergine. Cantando la misericordia di Dio che si estende di generazione in generazione  chiediamo che Egli continui ad effonderla sul mondo intero come la rugiada del mattino.</w:t>
      </w:r>
    </w:p>
    <w:p w:rsidR="00496190" w:rsidRPr="00170475" w:rsidRDefault="003E7EB2" w:rsidP="00341B83">
      <w:pPr>
        <w:rPr>
          <w:rFonts w:ascii="Palatino Linotype" w:hAnsi="Palatino Linotype"/>
          <w:sz w:val="28"/>
          <w:szCs w:val="28"/>
        </w:rPr>
      </w:pPr>
      <w:r w:rsidRPr="00170475">
        <w:rPr>
          <w:rFonts w:ascii="Palatino Linotype" w:hAnsi="Palatino Linotype"/>
          <w:sz w:val="28"/>
          <w:szCs w:val="28"/>
        </w:rPr>
        <w:t>Canto del Magnificat</w:t>
      </w:r>
    </w:p>
    <w:p w:rsidR="003E7EB2" w:rsidRPr="00170475" w:rsidRDefault="003E7EB2" w:rsidP="003E7EB2">
      <w:pPr>
        <w:rPr>
          <w:rFonts w:ascii="Palatino Linotype" w:hAnsi="Palatino Linotype"/>
          <w:sz w:val="28"/>
          <w:szCs w:val="28"/>
        </w:rPr>
      </w:pPr>
      <w:r w:rsidRPr="00170475">
        <w:rPr>
          <w:rFonts w:ascii="Palatino Linotype" w:hAnsi="Palatino Linotype"/>
          <w:sz w:val="28"/>
          <w:szCs w:val="28"/>
        </w:rPr>
        <w:lastRenderedPageBreak/>
        <w:t>Terminato il canto, il diacono dice:</w:t>
      </w:r>
    </w:p>
    <w:p w:rsidR="003E7EB2" w:rsidRPr="00170475" w:rsidRDefault="003E7EB2" w:rsidP="003E7EB2">
      <w:pPr>
        <w:rPr>
          <w:rFonts w:ascii="Palatino Linotype" w:hAnsi="Palatino Linotype"/>
          <w:sz w:val="28"/>
          <w:szCs w:val="28"/>
        </w:rPr>
      </w:pPr>
      <w:r w:rsidRPr="00170475">
        <w:rPr>
          <w:rFonts w:ascii="Palatino Linotype" w:hAnsi="Palatino Linotype"/>
          <w:i/>
          <w:sz w:val="28"/>
          <w:szCs w:val="28"/>
        </w:rPr>
        <w:t>Inchinatevi per la benedizione</w:t>
      </w:r>
      <w:r w:rsidRPr="00170475">
        <w:rPr>
          <w:rFonts w:ascii="Palatino Linotype" w:hAnsi="Palatino Linotype"/>
          <w:sz w:val="28"/>
          <w:szCs w:val="28"/>
        </w:rPr>
        <w:t>.</w:t>
      </w:r>
    </w:p>
    <w:p w:rsidR="003E7EB2" w:rsidRPr="00170475" w:rsidRDefault="003E7EB2" w:rsidP="003E7EB2">
      <w:pPr>
        <w:rPr>
          <w:rFonts w:ascii="Palatino Linotype" w:hAnsi="Palatino Linotype"/>
          <w:sz w:val="28"/>
          <w:szCs w:val="28"/>
        </w:rPr>
      </w:pPr>
      <w:r w:rsidRPr="00170475">
        <w:rPr>
          <w:rFonts w:ascii="Palatino Linotype" w:hAnsi="Palatino Linotype"/>
          <w:sz w:val="28"/>
          <w:szCs w:val="28"/>
        </w:rPr>
        <w:t>Quindi il celebrante, con le mani stese sul popolo, dice la seguente orazione (cfr. Messale Romano, preghiera di benedizione sul popolo n. 8 - leggermente adattata):</w:t>
      </w:r>
      <w:proofErr w:type="spellStart"/>
      <w:r w:rsidRPr="00170475">
        <w:rPr>
          <w:rFonts w:ascii="Palatino Linotype" w:hAnsi="Palatino Linotype"/>
          <w:sz w:val="28"/>
          <w:szCs w:val="28"/>
        </w:rPr>
        <w:softHyphen/>
      </w:r>
      <w:r w:rsidRPr="00170475">
        <w:rPr>
          <w:rFonts w:ascii="Palatino Linotype" w:hAnsi="Palatino Linotype"/>
          <w:sz w:val="28"/>
          <w:szCs w:val="28"/>
        </w:rPr>
        <w:softHyphen/>
      </w:r>
      <w:proofErr w:type="spellEnd"/>
    </w:p>
    <w:p w:rsidR="003E7EB2" w:rsidRPr="00170475" w:rsidRDefault="003E7EB2" w:rsidP="003E7EB2">
      <w:pPr>
        <w:jc w:val="both"/>
        <w:rPr>
          <w:rFonts w:ascii="Palatino Linotype" w:hAnsi="Palatino Linotype"/>
          <w:i/>
          <w:sz w:val="28"/>
          <w:szCs w:val="28"/>
        </w:rPr>
      </w:pPr>
      <w:r w:rsidRPr="00170475">
        <w:rPr>
          <w:rFonts w:ascii="Palatino Linotype" w:hAnsi="Palatino Linotype"/>
          <w:i/>
          <w:sz w:val="28"/>
          <w:szCs w:val="28"/>
        </w:rPr>
        <w:t>Mostraci, Signore, la tua misericordia, e assisti il tuo popolo che ti riconosce suo pastore e guida; rinnova l'opera della tua creazione e custodisci ciò che hai rinnovato. Per Cristo nostro Signore. R: Amen.</w:t>
      </w:r>
    </w:p>
    <w:p w:rsidR="003E7EB2" w:rsidRPr="00170475" w:rsidRDefault="003E7EB2" w:rsidP="00170475">
      <w:pPr>
        <w:jc w:val="both"/>
        <w:rPr>
          <w:rFonts w:ascii="Palatino Linotype" w:hAnsi="Palatino Linotype"/>
          <w:sz w:val="28"/>
          <w:szCs w:val="28"/>
        </w:rPr>
      </w:pPr>
      <w:r w:rsidRPr="00170475">
        <w:rPr>
          <w:rFonts w:ascii="Palatino Linotype" w:hAnsi="Palatino Linotype"/>
          <w:sz w:val="28"/>
          <w:szCs w:val="28"/>
        </w:rPr>
        <w:t xml:space="preserve">Il diacono congeda l'assemblea. Se lo si ritiene opportuno, può dire: </w:t>
      </w:r>
      <w:r w:rsidRPr="00170475">
        <w:rPr>
          <w:rFonts w:ascii="Palatino Linotype" w:hAnsi="Palatino Linotype"/>
          <w:i/>
          <w:sz w:val="28"/>
          <w:szCs w:val="28"/>
        </w:rPr>
        <w:t>Siate misericordiosi come il Padre vostro è misericordioso. Andate in pace</w:t>
      </w:r>
      <w:r w:rsidRPr="00170475">
        <w:rPr>
          <w:rFonts w:ascii="Palatino Linotype" w:hAnsi="Palatino Linotype"/>
          <w:sz w:val="28"/>
          <w:szCs w:val="28"/>
        </w:rPr>
        <w:t xml:space="preserve">. </w:t>
      </w:r>
    </w:p>
    <w:p w:rsidR="003E7EB2" w:rsidRPr="00170475" w:rsidRDefault="003E7EB2" w:rsidP="003E7EB2">
      <w:pPr>
        <w:rPr>
          <w:rFonts w:ascii="Palatino Linotype" w:hAnsi="Palatino Linotype"/>
          <w:sz w:val="28"/>
          <w:szCs w:val="28"/>
        </w:rPr>
      </w:pPr>
      <w:r w:rsidRPr="00170475">
        <w:rPr>
          <w:rFonts w:ascii="Palatino Linotype" w:hAnsi="Palatino Linotype"/>
          <w:sz w:val="28"/>
          <w:szCs w:val="28"/>
        </w:rPr>
        <w:t xml:space="preserve">Il popolo risponde: </w:t>
      </w:r>
      <w:r w:rsidRPr="00170475">
        <w:rPr>
          <w:rFonts w:ascii="Palatino Linotype" w:hAnsi="Palatino Linotype"/>
          <w:i/>
          <w:sz w:val="28"/>
          <w:szCs w:val="28"/>
        </w:rPr>
        <w:t>Rendiamo grazie a Dio.</w:t>
      </w:r>
      <w:r w:rsidRPr="00170475">
        <w:rPr>
          <w:rFonts w:ascii="Palatino Linotype" w:hAnsi="Palatino Linotype"/>
          <w:sz w:val="28"/>
          <w:szCs w:val="28"/>
        </w:rPr>
        <w:t xml:space="preserve"> </w:t>
      </w:r>
    </w:p>
    <w:p w:rsidR="003E7EB2" w:rsidRPr="00170475" w:rsidRDefault="003E7EB2" w:rsidP="003E7EB2">
      <w:pPr>
        <w:rPr>
          <w:rFonts w:ascii="Palatino Linotype" w:hAnsi="Palatino Linotype"/>
          <w:sz w:val="28"/>
          <w:szCs w:val="28"/>
        </w:rPr>
      </w:pPr>
      <w:r w:rsidRPr="00170475">
        <w:rPr>
          <w:rFonts w:ascii="Palatino Linotype" w:hAnsi="Palatino Linotype"/>
          <w:sz w:val="28"/>
          <w:szCs w:val="28"/>
        </w:rPr>
        <w:t>L'assemblea si scioglie lodando e benedicendo Dio.</w:t>
      </w:r>
      <w:proofErr w:type="spellStart"/>
      <w:r w:rsidRPr="00170475">
        <w:rPr>
          <w:rFonts w:ascii="Palatino Linotype" w:hAnsi="Palatino Linotype"/>
          <w:sz w:val="28"/>
          <w:szCs w:val="28"/>
        </w:rPr>
        <w:softHyphen/>
      </w:r>
      <w:r w:rsidRPr="00170475">
        <w:rPr>
          <w:rFonts w:ascii="Palatino Linotype" w:hAnsi="Palatino Linotype"/>
          <w:sz w:val="28"/>
          <w:szCs w:val="28"/>
        </w:rPr>
        <w:softHyphen/>
      </w:r>
      <w:proofErr w:type="spellEnd"/>
    </w:p>
    <w:p w:rsidR="00496190" w:rsidRPr="00170475" w:rsidRDefault="00496190" w:rsidP="00341B83">
      <w:pPr>
        <w:rPr>
          <w:rFonts w:ascii="Palatino Linotype" w:hAnsi="Palatino Linotype"/>
          <w:sz w:val="28"/>
          <w:szCs w:val="28"/>
        </w:rPr>
      </w:pPr>
    </w:p>
    <w:p w:rsidR="00496190" w:rsidRPr="00170475" w:rsidRDefault="00496190" w:rsidP="00496190">
      <w:pPr>
        <w:jc w:val="center"/>
        <w:rPr>
          <w:rFonts w:ascii="Palatino Linotype" w:hAnsi="Palatino Linotype"/>
          <w:sz w:val="28"/>
          <w:szCs w:val="28"/>
        </w:rPr>
      </w:pPr>
      <w:r w:rsidRPr="00170475">
        <w:rPr>
          <w:rFonts w:ascii="Palatino Linotype" w:hAnsi="Palatino Linotype"/>
          <w:sz w:val="28"/>
          <w:szCs w:val="28"/>
        </w:rPr>
        <w:t>******************************</w:t>
      </w:r>
    </w:p>
    <w:p w:rsidR="00170475" w:rsidRDefault="00170475">
      <w:pPr>
        <w:rPr>
          <w:rFonts w:ascii="Palatino Linotype" w:hAnsi="Palatino Linotype"/>
          <w:b/>
          <w:sz w:val="28"/>
          <w:szCs w:val="28"/>
        </w:rPr>
      </w:pPr>
      <w:r>
        <w:rPr>
          <w:rFonts w:ascii="Palatino Linotype" w:hAnsi="Palatino Linotype"/>
          <w:b/>
          <w:sz w:val="28"/>
          <w:szCs w:val="28"/>
        </w:rPr>
        <w:br w:type="page"/>
      </w:r>
    </w:p>
    <w:p w:rsidR="00170475" w:rsidRDefault="00170475" w:rsidP="003E7EB2">
      <w:pPr>
        <w:jc w:val="center"/>
        <w:rPr>
          <w:rFonts w:ascii="Palatino Linotype" w:hAnsi="Palatino Linotype"/>
          <w:b/>
          <w:sz w:val="28"/>
          <w:szCs w:val="28"/>
        </w:rPr>
      </w:pPr>
    </w:p>
    <w:p w:rsidR="003E7EB2" w:rsidRPr="00170475" w:rsidRDefault="00496190" w:rsidP="003E7EB2">
      <w:pPr>
        <w:jc w:val="center"/>
        <w:rPr>
          <w:rFonts w:ascii="Palatino Linotype" w:hAnsi="Palatino Linotype"/>
          <w:b/>
          <w:sz w:val="28"/>
          <w:szCs w:val="28"/>
        </w:rPr>
      </w:pPr>
      <w:r w:rsidRPr="00170475">
        <w:rPr>
          <w:rFonts w:ascii="Palatino Linotype" w:hAnsi="Palatino Linotype"/>
          <w:b/>
          <w:sz w:val="28"/>
          <w:szCs w:val="28"/>
        </w:rPr>
        <w:t>S</w:t>
      </w:r>
      <w:r w:rsidR="00341B83" w:rsidRPr="00170475">
        <w:rPr>
          <w:rFonts w:ascii="Palatino Linotype" w:hAnsi="Palatino Linotype"/>
          <w:b/>
          <w:sz w:val="28"/>
          <w:szCs w:val="28"/>
        </w:rPr>
        <w:t>e si celebra il vespro</w:t>
      </w:r>
    </w:p>
    <w:p w:rsidR="00341B83" w:rsidRPr="00170475" w:rsidRDefault="00170475" w:rsidP="00341B83">
      <w:pPr>
        <w:rPr>
          <w:rFonts w:ascii="Palatino Linotype" w:hAnsi="Palatino Linotype"/>
          <w:sz w:val="28"/>
          <w:szCs w:val="28"/>
        </w:rPr>
      </w:pPr>
      <w:r w:rsidRPr="00170475">
        <w:rPr>
          <w:rFonts w:ascii="Palatino Linotype" w:hAnsi="Palatino Linotype"/>
          <w:sz w:val="28"/>
          <w:szCs w:val="28"/>
        </w:rPr>
        <w:t>P</w:t>
      </w:r>
      <w:r w:rsidR="00496190" w:rsidRPr="00170475">
        <w:rPr>
          <w:rFonts w:ascii="Palatino Linotype" w:hAnsi="Palatino Linotype"/>
          <w:sz w:val="28"/>
          <w:szCs w:val="28"/>
        </w:rPr>
        <w:t xml:space="preserve">rima della </w:t>
      </w:r>
      <w:r w:rsidR="00E36877" w:rsidRPr="00170475">
        <w:rPr>
          <w:rFonts w:ascii="Palatino Linotype" w:hAnsi="Palatino Linotype"/>
          <w:sz w:val="28"/>
          <w:szCs w:val="28"/>
        </w:rPr>
        <w:t xml:space="preserve">prima </w:t>
      </w:r>
      <w:r w:rsidR="00496190" w:rsidRPr="00170475">
        <w:rPr>
          <w:rFonts w:ascii="Palatino Linotype" w:hAnsi="Palatino Linotype"/>
          <w:sz w:val="28"/>
          <w:szCs w:val="28"/>
        </w:rPr>
        <w:t xml:space="preserve">antifona del Magnificat il celebrante dice: </w:t>
      </w:r>
    </w:p>
    <w:p w:rsidR="00170475" w:rsidRPr="00170475" w:rsidRDefault="00170475" w:rsidP="00170475">
      <w:pPr>
        <w:jc w:val="both"/>
        <w:rPr>
          <w:rFonts w:ascii="Palatino Linotype" w:hAnsi="Palatino Linotype"/>
          <w:i/>
          <w:sz w:val="28"/>
          <w:szCs w:val="28"/>
        </w:rPr>
      </w:pPr>
      <w:r w:rsidRPr="00170475">
        <w:rPr>
          <w:rFonts w:ascii="Palatino Linotype" w:hAnsi="Palatino Linotype"/>
          <w:i/>
          <w:sz w:val="28"/>
          <w:szCs w:val="28"/>
        </w:rPr>
        <w:t>Fratelli e sorelle, ringraziamo con gioia Dio, Padre del Signore nostro Gesù Cristo, perché in questo anno di grazia ci ha benedetti con ogni benedizione nei cieli in Cristo. A tutti è stato offerto un tempo di misericordia e di conversione. Esprimiamo la nostra gioia con le parole della Vergine. Cantando la misericordia di Dio che si estende di generazione in generazione  chiediamo che Egli continui ad effonderla sul mondo intero come la rugiada del mattino.</w:t>
      </w:r>
    </w:p>
    <w:p w:rsidR="00170475" w:rsidRPr="00170475" w:rsidRDefault="00170475" w:rsidP="00341B83">
      <w:pPr>
        <w:rPr>
          <w:rFonts w:ascii="Palatino Linotype" w:hAnsi="Palatino Linotype"/>
          <w:b/>
          <w:sz w:val="28"/>
          <w:szCs w:val="28"/>
        </w:rPr>
      </w:pPr>
      <w:r w:rsidRPr="00170475">
        <w:rPr>
          <w:rFonts w:ascii="Palatino Linotype" w:hAnsi="Palatino Linotype"/>
          <w:b/>
          <w:sz w:val="28"/>
          <w:szCs w:val="28"/>
        </w:rPr>
        <w:t>Riti di conclusione</w:t>
      </w:r>
    </w:p>
    <w:p w:rsidR="00170475" w:rsidRPr="00170475" w:rsidRDefault="00170475" w:rsidP="00170475">
      <w:pPr>
        <w:rPr>
          <w:rFonts w:ascii="Palatino Linotype" w:hAnsi="Palatino Linotype"/>
          <w:sz w:val="28"/>
          <w:szCs w:val="28"/>
        </w:rPr>
      </w:pPr>
      <w:r w:rsidRPr="00170475">
        <w:rPr>
          <w:rFonts w:ascii="Palatino Linotype" w:hAnsi="Palatino Linotype"/>
          <w:sz w:val="28"/>
          <w:szCs w:val="28"/>
        </w:rPr>
        <w:t>Dopo la colletta finale del vespro il diacono dice:</w:t>
      </w:r>
    </w:p>
    <w:p w:rsidR="00170475" w:rsidRPr="00170475" w:rsidRDefault="00170475" w:rsidP="00170475">
      <w:pPr>
        <w:rPr>
          <w:rFonts w:ascii="Palatino Linotype" w:hAnsi="Palatino Linotype"/>
          <w:sz w:val="28"/>
          <w:szCs w:val="28"/>
        </w:rPr>
      </w:pPr>
      <w:r w:rsidRPr="00170475">
        <w:rPr>
          <w:rFonts w:ascii="Palatino Linotype" w:hAnsi="Palatino Linotype"/>
          <w:i/>
          <w:sz w:val="28"/>
          <w:szCs w:val="28"/>
        </w:rPr>
        <w:t>Inchinatevi per la benedizione</w:t>
      </w:r>
      <w:r w:rsidRPr="00170475">
        <w:rPr>
          <w:rFonts w:ascii="Palatino Linotype" w:hAnsi="Palatino Linotype"/>
          <w:sz w:val="28"/>
          <w:szCs w:val="28"/>
        </w:rPr>
        <w:t>.</w:t>
      </w:r>
    </w:p>
    <w:p w:rsidR="00170475" w:rsidRPr="00170475" w:rsidRDefault="00170475" w:rsidP="00170475">
      <w:pPr>
        <w:rPr>
          <w:rFonts w:ascii="Palatino Linotype" w:hAnsi="Palatino Linotype"/>
          <w:sz w:val="28"/>
          <w:szCs w:val="28"/>
        </w:rPr>
      </w:pPr>
      <w:r w:rsidRPr="00170475">
        <w:rPr>
          <w:rFonts w:ascii="Palatino Linotype" w:hAnsi="Palatino Linotype"/>
          <w:sz w:val="28"/>
          <w:szCs w:val="28"/>
        </w:rPr>
        <w:t>Quindi il celebrante, con le mani stese sul popolo, dice la seguente orazione (cfr. Messale Romano, preghiera di benedizione sul popolo n. 8 - leggermente adattata):</w:t>
      </w:r>
      <w:proofErr w:type="spellStart"/>
      <w:r w:rsidRPr="00170475">
        <w:rPr>
          <w:rFonts w:ascii="Palatino Linotype" w:hAnsi="Palatino Linotype"/>
          <w:sz w:val="28"/>
          <w:szCs w:val="28"/>
        </w:rPr>
        <w:softHyphen/>
      </w:r>
      <w:r w:rsidRPr="00170475">
        <w:rPr>
          <w:rFonts w:ascii="Palatino Linotype" w:hAnsi="Palatino Linotype"/>
          <w:sz w:val="28"/>
          <w:szCs w:val="28"/>
        </w:rPr>
        <w:softHyphen/>
      </w:r>
      <w:proofErr w:type="spellEnd"/>
    </w:p>
    <w:p w:rsidR="00170475" w:rsidRPr="00170475" w:rsidRDefault="00170475" w:rsidP="00170475">
      <w:pPr>
        <w:jc w:val="both"/>
        <w:rPr>
          <w:rFonts w:ascii="Palatino Linotype" w:hAnsi="Palatino Linotype"/>
          <w:i/>
          <w:sz w:val="28"/>
          <w:szCs w:val="28"/>
        </w:rPr>
      </w:pPr>
      <w:r w:rsidRPr="00170475">
        <w:rPr>
          <w:rFonts w:ascii="Palatino Linotype" w:hAnsi="Palatino Linotype"/>
          <w:i/>
          <w:sz w:val="28"/>
          <w:szCs w:val="28"/>
        </w:rPr>
        <w:t>Mostraci, Signore, la tua misericordia, e assisti il tuo popolo che ti riconosce suo pastore e guida; rinnova l'opera della tua creazione e custodisci ciò che hai rinnovato. Per Cristo nostro Signore. R: Amen.</w:t>
      </w:r>
    </w:p>
    <w:p w:rsidR="00170475" w:rsidRPr="00170475" w:rsidRDefault="00170475" w:rsidP="00170475">
      <w:pPr>
        <w:jc w:val="both"/>
        <w:rPr>
          <w:rFonts w:ascii="Palatino Linotype" w:hAnsi="Palatino Linotype"/>
          <w:sz w:val="28"/>
          <w:szCs w:val="28"/>
        </w:rPr>
      </w:pPr>
      <w:r w:rsidRPr="00170475">
        <w:rPr>
          <w:rFonts w:ascii="Palatino Linotype" w:hAnsi="Palatino Linotype"/>
          <w:sz w:val="28"/>
          <w:szCs w:val="28"/>
        </w:rPr>
        <w:t xml:space="preserve">Il diacono congeda l'assemblea. Se lo si ritiene opportuno, può dire: </w:t>
      </w:r>
      <w:r w:rsidRPr="00170475">
        <w:rPr>
          <w:rFonts w:ascii="Palatino Linotype" w:hAnsi="Palatino Linotype"/>
          <w:i/>
          <w:sz w:val="28"/>
          <w:szCs w:val="28"/>
        </w:rPr>
        <w:t>Siate misericordiosi come il Padre vostro è misericordioso. Andate in pace</w:t>
      </w:r>
      <w:r w:rsidRPr="00170475">
        <w:rPr>
          <w:rFonts w:ascii="Palatino Linotype" w:hAnsi="Palatino Linotype"/>
          <w:sz w:val="28"/>
          <w:szCs w:val="28"/>
        </w:rPr>
        <w:t xml:space="preserve">. </w:t>
      </w:r>
    </w:p>
    <w:p w:rsidR="00170475" w:rsidRPr="00170475" w:rsidRDefault="00170475" w:rsidP="00170475">
      <w:pPr>
        <w:rPr>
          <w:rFonts w:ascii="Palatino Linotype" w:hAnsi="Palatino Linotype"/>
          <w:sz w:val="28"/>
          <w:szCs w:val="28"/>
        </w:rPr>
      </w:pPr>
      <w:r w:rsidRPr="00170475">
        <w:rPr>
          <w:rFonts w:ascii="Palatino Linotype" w:hAnsi="Palatino Linotype"/>
          <w:sz w:val="28"/>
          <w:szCs w:val="28"/>
        </w:rPr>
        <w:t xml:space="preserve">Il popolo risponde: </w:t>
      </w:r>
      <w:r w:rsidRPr="00170475">
        <w:rPr>
          <w:rFonts w:ascii="Palatino Linotype" w:hAnsi="Palatino Linotype"/>
          <w:i/>
          <w:sz w:val="28"/>
          <w:szCs w:val="28"/>
        </w:rPr>
        <w:t>Rendiamo grazie a Dio.</w:t>
      </w:r>
      <w:r w:rsidRPr="00170475">
        <w:rPr>
          <w:rFonts w:ascii="Palatino Linotype" w:hAnsi="Palatino Linotype"/>
          <w:sz w:val="28"/>
          <w:szCs w:val="28"/>
        </w:rPr>
        <w:t xml:space="preserve"> </w:t>
      </w:r>
    </w:p>
    <w:p w:rsidR="00170475" w:rsidRPr="00170475" w:rsidRDefault="00170475" w:rsidP="00170475">
      <w:pPr>
        <w:rPr>
          <w:rFonts w:ascii="Palatino Linotype" w:hAnsi="Palatino Linotype"/>
          <w:sz w:val="28"/>
          <w:szCs w:val="28"/>
        </w:rPr>
      </w:pPr>
      <w:r w:rsidRPr="00170475">
        <w:rPr>
          <w:rFonts w:ascii="Palatino Linotype" w:hAnsi="Palatino Linotype"/>
          <w:sz w:val="28"/>
          <w:szCs w:val="28"/>
        </w:rPr>
        <w:t>L'assemblea si scioglie lodando e benedicendo Dio.</w:t>
      </w:r>
      <w:proofErr w:type="spellStart"/>
      <w:r w:rsidRPr="00170475">
        <w:rPr>
          <w:rFonts w:ascii="Palatino Linotype" w:hAnsi="Palatino Linotype"/>
          <w:sz w:val="28"/>
          <w:szCs w:val="28"/>
        </w:rPr>
        <w:softHyphen/>
      </w:r>
      <w:r w:rsidRPr="00170475">
        <w:rPr>
          <w:rFonts w:ascii="Palatino Linotype" w:hAnsi="Palatino Linotype"/>
          <w:sz w:val="28"/>
          <w:szCs w:val="28"/>
        </w:rPr>
        <w:softHyphen/>
      </w:r>
      <w:proofErr w:type="spellEnd"/>
    </w:p>
    <w:p w:rsidR="00451010" w:rsidRDefault="00451010"/>
    <w:p w:rsidR="00451010" w:rsidRDefault="00451010"/>
    <w:p w:rsidR="00451010" w:rsidRPr="00451010" w:rsidRDefault="00451010" w:rsidP="00451010">
      <w:pPr>
        <w:jc w:val="right"/>
        <w:rPr>
          <w:rFonts w:ascii="Palatino Linotype" w:hAnsi="Palatino Linotype"/>
          <w:sz w:val="24"/>
          <w:szCs w:val="24"/>
        </w:rPr>
      </w:pPr>
      <w:r w:rsidRPr="00451010">
        <w:rPr>
          <w:rFonts w:ascii="Palatino Linotype" w:hAnsi="Palatino Linotype"/>
          <w:sz w:val="24"/>
          <w:szCs w:val="24"/>
        </w:rPr>
        <w:t xml:space="preserve">Don Francesco </w:t>
      </w:r>
      <w:proofErr w:type="spellStart"/>
      <w:r w:rsidRPr="00451010">
        <w:rPr>
          <w:rFonts w:ascii="Palatino Linotype" w:hAnsi="Palatino Linotype"/>
          <w:sz w:val="24"/>
          <w:szCs w:val="24"/>
        </w:rPr>
        <w:t>Martignano</w:t>
      </w:r>
      <w:proofErr w:type="spellEnd"/>
    </w:p>
    <w:p w:rsidR="00451010" w:rsidRPr="00170475" w:rsidRDefault="00451010" w:rsidP="00451010">
      <w:pPr>
        <w:jc w:val="right"/>
        <w:rPr>
          <w:rFonts w:ascii="Palatino Linotype" w:hAnsi="Palatino Linotype"/>
          <w:i/>
          <w:sz w:val="24"/>
          <w:szCs w:val="24"/>
        </w:rPr>
      </w:pPr>
      <w:r w:rsidRPr="00170475">
        <w:rPr>
          <w:rFonts w:ascii="Palatino Linotype" w:hAnsi="Palatino Linotype"/>
          <w:i/>
          <w:sz w:val="24"/>
          <w:szCs w:val="24"/>
        </w:rPr>
        <w:t>direttore</w:t>
      </w:r>
    </w:p>
    <w:sectPr w:rsidR="00451010" w:rsidRPr="00170475" w:rsidSect="007620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341B83"/>
    <w:rsid w:val="00170475"/>
    <w:rsid w:val="001E3160"/>
    <w:rsid w:val="00341B83"/>
    <w:rsid w:val="003E7EB2"/>
    <w:rsid w:val="00451010"/>
    <w:rsid w:val="00496190"/>
    <w:rsid w:val="006E2853"/>
    <w:rsid w:val="007620C5"/>
    <w:rsid w:val="00877142"/>
    <w:rsid w:val="00E368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0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687</Words>
  <Characters>3917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Francesco</cp:lastModifiedBy>
  <cp:revision>6</cp:revision>
  <dcterms:created xsi:type="dcterms:W3CDTF">2016-10-21T09:28:00Z</dcterms:created>
  <dcterms:modified xsi:type="dcterms:W3CDTF">2016-10-21T14:52:00Z</dcterms:modified>
</cp:coreProperties>
</file>